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A3" w:rsidRDefault="000A09A3" w:rsidP="000A09A3">
      <w:pPr>
        <w:rPr>
          <w:sz w:val="24"/>
          <w:szCs w:val="24"/>
        </w:rPr>
      </w:pPr>
    </w:p>
    <w:p w:rsidR="000A09A3" w:rsidRDefault="007F7F48" w:rsidP="000A09A3">
      <w:pPr>
        <w:rPr>
          <w:sz w:val="24"/>
          <w:szCs w:val="24"/>
        </w:rPr>
      </w:pPr>
      <w:r>
        <w:rPr>
          <w:sz w:val="24"/>
          <w:szCs w:val="24"/>
        </w:rPr>
        <w:t xml:space="preserve">July </w:t>
      </w:r>
      <w:r w:rsidR="00DA7A1B">
        <w:rPr>
          <w:sz w:val="24"/>
          <w:szCs w:val="24"/>
        </w:rPr>
        <w:t>34</w:t>
      </w:r>
      <w:r w:rsidR="000A09A3">
        <w:rPr>
          <w:sz w:val="24"/>
          <w:szCs w:val="24"/>
        </w:rPr>
        <w:t>, 2015</w:t>
      </w:r>
    </w:p>
    <w:p w:rsidR="000A09A3" w:rsidRDefault="000A09A3" w:rsidP="000A09A3">
      <w:pPr>
        <w:rPr>
          <w:sz w:val="24"/>
          <w:szCs w:val="24"/>
        </w:rPr>
      </w:pPr>
    </w:p>
    <w:p w:rsidR="000A09A3" w:rsidRPr="009B58A2" w:rsidRDefault="000A09A3" w:rsidP="000A09A3">
      <w:pPr>
        <w:rPr>
          <w:sz w:val="24"/>
          <w:szCs w:val="24"/>
        </w:rPr>
      </w:pPr>
      <w:r>
        <w:rPr>
          <w:sz w:val="24"/>
          <w:szCs w:val="24"/>
        </w:rPr>
        <w:t xml:space="preserve">Honorable </w:t>
      </w:r>
      <w:r w:rsidRPr="009B58A2">
        <w:rPr>
          <w:sz w:val="24"/>
          <w:szCs w:val="24"/>
        </w:rPr>
        <w:t>Manhattan Borough President Gale A. Brewer</w:t>
      </w:r>
    </w:p>
    <w:p w:rsidR="000A09A3" w:rsidRPr="009B58A2" w:rsidRDefault="000A09A3" w:rsidP="000A09A3">
      <w:pPr>
        <w:rPr>
          <w:sz w:val="24"/>
          <w:szCs w:val="24"/>
        </w:rPr>
      </w:pPr>
      <w:r w:rsidRPr="009B58A2">
        <w:rPr>
          <w:sz w:val="24"/>
          <w:szCs w:val="24"/>
        </w:rPr>
        <w:t>1 Centre Street, 19th Floor</w:t>
      </w:r>
    </w:p>
    <w:p w:rsidR="000A09A3" w:rsidRDefault="000A09A3" w:rsidP="000A09A3">
      <w:pPr>
        <w:rPr>
          <w:sz w:val="24"/>
          <w:szCs w:val="24"/>
        </w:rPr>
      </w:pPr>
      <w:r w:rsidRPr="009B58A2">
        <w:rPr>
          <w:sz w:val="24"/>
          <w:szCs w:val="24"/>
        </w:rPr>
        <w:t>New York, NY 10007</w:t>
      </w:r>
    </w:p>
    <w:p w:rsidR="000A09A3" w:rsidRDefault="000A09A3" w:rsidP="000A09A3">
      <w:pPr>
        <w:rPr>
          <w:sz w:val="24"/>
          <w:szCs w:val="24"/>
        </w:rPr>
      </w:pPr>
    </w:p>
    <w:p w:rsidR="000A09A3" w:rsidRDefault="000A09A3" w:rsidP="000A09A3">
      <w:pPr>
        <w:rPr>
          <w:sz w:val="24"/>
          <w:szCs w:val="24"/>
        </w:rPr>
      </w:pPr>
      <w:r>
        <w:rPr>
          <w:sz w:val="24"/>
          <w:szCs w:val="24"/>
        </w:rPr>
        <w:t xml:space="preserve">Dear Hon. </w:t>
      </w:r>
      <w:r w:rsidRPr="009B58A2">
        <w:rPr>
          <w:sz w:val="24"/>
          <w:szCs w:val="24"/>
        </w:rPr>
        <w:t>Manhattan Borough President Gale A. Brewer</w:t>
      </w:r>
      <w:r>
        <w:rPr>
          <w:sz w:val="24"/>
          <w:szCs w:val="24"/>
        </w:rPr>
        <w:t>:</w:t>
      </w:r>
    </w:p>
    <w:p w:rsidR="000A09A3" w:rsidRDefault="000A09A3" w:rsidP="000A09A3">
      <w:pPr>
        <w:rPr>
          <w:sz w:val="24"/>
          <w:szCs w:val="24"/>
        </w:rPr>
      </w:pPr>
    </w:p>
    <w:p w:rsidR="00701E60" w:rsidRDefault="00C5344C" w:rsidP="00701E60">
      <w:pPr>
        <w:rPr>
          <w:sz w:val="24"/>
          <w:szCs w:val="24"/>
        </w:rPr>
      </w:pPr>
      <w:r>
        <w:rPr>
          <w:sz w:val="24"/>
          <w:szCs w:val="24"/>
        </w:rPr>
        <w:t>We</w:t>
      </w:r>
      <w:r w:rsidR="00DA7A1B">
        <w:rPr>
          <w:sz w:val="24"/>
          <w:szCs w:val="24"/>
        </w:rPr>
        <w:t xml:space="preserve"> r</w:t>
      </w:r>
      <w:r>
        <w:rPr>
          <w:sz w:val="24"/>
          <w:szCs w:val="24"/>
        </w:rPr>
        <w:t>equest an investigation into the possible conflict of int</w:t>
      </w:r>
      <w:r w:rsidR="00AB4BBD">
        <w:rPr>
          <w:sz w:val="24"/>
          <w:szCs w:val="24"/>
        </w:rPr>
        <w:t>erest with our C</w:t>
      </w:r>
      <w:r w:rsidR="00701E60">
        <w:rPr>
          <w:sz w:val="24"/>
          <w:szCs w:val="24"/>
        </w:rPr>
        <w:t>om</w:t>
      </w:r>
      <w:r w:rsidR="00AB4BBD">
        <w:rPr>
          <w:sz w:val="24"/>
          <w:szCs w:val="24"/>
        </w:rPr>
        <w:t>munity Board Eleven Chairperson</w:t>
      </w:r>
      <w:r w:rsidR="00701E60">
        <w:rPr>
          <w:sz w:val="24"/>
          <w:szCs w:val="24"/>
        </w:rPr>
        <w:t xml:space="preserve"> M</w:t>
      </w:r>
      <w:r>
        <w:rPr>
          <w:sz w:val="24"/>
          <w:szCs w:val="24"/>
        </w:rPr>
        <w:t>r. Ma</w:t>
      </w:r>
      <w:r w:rsidR="00AB4BBD">
        <w:rPr>
          <w:sz w:val="24"/>
          <w:szCs w:val="24"/>
        </w:rPr>
        <w:t>t</w:t>
      </w:r>
      <w:r>
        <w:rPr>
          <w:sz w:val="24"/>
          <w:szCs w:val="24"/>
        </w:rPr>
        <w:t>thew Washington</w:t>
      </w:r>
      <w:r w:rsidR="00701E60">
        <w:rPr>
          <w:sz w:val="24"/>
          <w:szCs w:val="24"/>
        </w:rPr>
        <w:t xml:space="preserve"> with his employer’s interests coming before, and conflicting with his public service</w:t>
      </w:r>
      <w:r>
        <w:rPr>
          <w:sz w:val="24"/>
          <w:szCs w:val="24"/>
        </w:rPr>
        <w:t>.</w:t>
      </w:r>
      <w:r w:rsidR="00701E60">
        <w:rPr>
          <w:sz w:val="24"/>
          <w:szCs w:val="24"/>
        </w:rPr>
        <w:t xml:space="preserve">  </w:t>
      </w:r>
      <w:r>
        <w:rPr>
          <w:sz w:val="24"/>
          <w:szCs w:val="24"/>
        </w:rPr>
        <w:t xml:space="preserve">  </w:t>
      </w:r>
      <w:r w:rsidR="00DA7A1B">
        <w:rPr>
          <w:sz w:val="24"/>
          <w:szCs w:val="24"/>
        </w:rPr>
        <w:t>The problem for Mr. Washington’s interests raises concerns on his direct involvement with the up zoning of East Harlem that wi</w:t>
      </w:r>
      <w:r w:rsidR="00AB4BBD">
        <w:rPr>
          <w:sz w:val="24"/>
          <w:szCs w:val="24"/>
        </w:rPr>
        <w:t>ll clearly benefit his employer and</w:t>
      </w:r>
      <w:r w:rsidR="00DA7A1B">
        <w:rPr>
          <w:sz w:val="24"/>
          <w:szCs w:val="24"/>
        </w:rPr>
        <w:t xml:space="preserve"> his business associates</w:t>
      </w:r>
      <w:r w:rsidR="00AB4BBD">
        <w:rPr>
          <w:sz w:val="24"/>
          <w:szCs w:val="24"/>
        </w:rPr>
        <w:t>.</w:t>
      </w:r>
    </w:p>
    <w:p w:rsidR="00AB4BBD" w:rsidRDefault="00AB4BBD" w:rsidP="00701E60">
      <w:pPr>
        <w:rPr>
          <w:sz w:val="24"/>
          <w:szCs w:val="24"/>
        </w:rPr>
      </w:pPr>
    </w:p>
    <w:p w:rsidR="00701E60" w:rsidRDefault="00701E60" w:rsidP="00701E60">
      <w:pPr>
        <w:rPr>
          <w:sz w:val="24"/>
          <w:szCs w:val="24"/>
        </w:rPr>
      </w:pPr>
      <w:r>
        <w:rPr>
          <w:sz w:val="24"/>
          <w:szCs w:val="24"/>
        </w:rPr>
        <w:t>Mr. Washington is the Deputy Director of External Affairs at The Durst Organization working directly for Mr. Jordan Barowitz (Vice President and Director of External Affairs).  Mr. Barowitz oversees government and media relations as well as corporate giving.  He directed public affairs for the construction and opening of the 2.1 million square foot One Bryant Park, the first LEED Platinum skyscraper ever built.  In 2013, with the project team, he successfully won the zoning changes for a 709-unit residential rental tower on West 57</w:t>
      </w:r>
      <w:r w:rsidRPr="00157D14">
        <w:rPr>
          <w:sz w:val="24"/>
          <w:szCs w:val="24"/>
          <w:vertAlign w:val="superscript"/>
        </w:rPr>
        <w:t>th</w:t>
      </w:r>
      <w:r>
        <w:rPr>
          <w:sz w:val="24"/>
          <w:szCs w:val="24"/>
        </w:rPr>
        <w:t xml:space="preserve"> Street.  </w:t>
      </w:r>
      <w:bookmarkStart w:id="0" w:name="_GoBack"/>
      <w:bookmarkEnd w:id="0"/>
    </w:p>
    <w:p w:rsidR="00701E60" w:rsidRDefault="00701E60" w:rsidP="00701E60">
      <w:pPr>
        <w:rPr>
          <w:sz w:val="24"/>
          <w:szCs w:val="24"/>
        </w:rPr>
      </w:pPr>
    </w:p>
    <w:p w:rsidR="00701E60" w:rsidRDefault="00701E60" w:rsidP="00701E60">
      <w:pPr>
        <w:rPr>
          <w:sz w:val="24"/>
          <w:szCs w:val="24"/>
        </w:rPr>
      </w:pPr>
      <w:r>
        <w:rPr>
          <w:sz w:val="24"/>
          <w:szCs w:val="24"/>
        </w:rPr>
        <w:t xml:space="preserve">In light of </w:t>
      </w:r>
      <w:r w:rsidR="00FF6C04">
        <w:rPr>
          <w:sz w:val="24"/>
          <w:szCs w:val="24"/>
        </w:rPr>
        <w:t>Mr. Washington’s</w:t>
      </w:r>
      <w:r>
        <w:rPr>
          <w:sz w:val="24"/>
          <w:szCs w:val="24"/>
        </w:rPr>
        <w:t xml:space="preserve"> commitment to The Durst Organization and their future interest</w:t>
      </w:r>
      <w:r w:rsidR="00DA7A1B">
        <w:rPr>
          <w:sz w:val="24"/>
          <w:szCs w:val="24"/>
        </w:rPr>
        <w:t>s</w:t>
      </w:r>
      <w:r>
        <w:rPr>
          <w:sz w:val="24"/>
          <w:szCs w:val="24"/>
        </w:rPr>
        <w:t xml:space="preserve"> in rezoning</w:t>
      </w:r>
      <w:r w:rsidR="00FF6C04">
        <w:rPr>
          <w:sz w:val="24"/>
          <w:szCs w:val="24"/>
        </w:rPr>
        <w:t xml:space="preserve"> East Harlem, i</w:t>
      </w:r>
      <w:r>
        <w:rPr>
          <w:sz w:val="24"/>
          <w:szCs w:val="24"/>
        </w:rPr>
        <w:t xml:space="preserve">t is imperative that </w:t>
      </w:r>
      <w:r w:rsidR="00DA7A1B">
        <w:rPr>
          <w:sz w:val="24"/>
          <w:szCs w:val="24"/>
        </w:rPr>
        <w:t>we question his</w:t>
      </w:r>
      <w:r>
        <w:rPr>
          <w:sz w:val="24"/>
          <w:szCs w:val="24"/>
        </w:rPr>
        <w:t xml:space="preserve"> services </w:t>
      </w:r>
      <w:r w:rsidR="00FF6C04">
        <w:rPr>
          <w:sz w:val="24"/>
          <w:szCs w:val="24"/>
        </w:rPr>
        <w:t>as the Chairperson for</w:t>
      </w:r>
      <w:r>
        <w:rPr>
          <w:sz w:val="24"/>
          <w:szCs w:val="24"/>
        </w:rPr>
        <w:t xml:space="preserve"> Community Board</w:t>
      </w:r>
      <w:r w:rsidR="00FF6C04">
        <w:rPr>
          <w:sz w:val="24"/>
          <w:szCs w:val="24"/>
        </w:rPr>
        <w:t xml:space="preserve"> Eleven</w:t>
      </w:r>
      <w:r>
        <w:rPr>
          <w:sz w:val="24"/>
          <w:szCs w:val="24"/>
        </w:rPr>
        <w:t xml:space="preserve">.  His continued role with CB11 </w:t>
      </w:r>
      <w:r w:rsidR="00DA7A1B">
        <w:rPr>
          <w:sz w:val="24"/>
          <w:szCs w:val="24"/>
        </w:rPr>
        <w:t>appears to be</w:t>
      </w:r>
      <w:r>
        <w:rPr>
          <w:sz w:val="24"/>
          <w:szCs w:val="24"/>
        </w:rPr>
        <w:t xml:space="preserve"> in conflict with the fact that The Durst Organization </w:t>
      </w:r>
      <w:r w:rsidR="006C488D">
        <w:rPr>
          <w:sz w:val="24"/>
          <w:szCs w:val="24"/>
        </w:rPr>
        <w:t>owns</w:t>
      </w:r>
      <w:r>
        <w:rPr>
          <w:sz w:val="24"/>
          <w:szCs w:val="24"/>
        </w:rPr>
        <w:t xml:space="preserve"> two properties in East Harlem, 61-63 East 125</w:t>
      </w:r>
      <w:r w:rsidRPr="00707F56">
        <w:rPr>
          <w:sz w:val="24"/>
          <w:szCs w:val="24"/>
          <w:vertAlign w:val="superscript"/>
        </w:rPr>
        <w:t>th</w:t>
      </w:r>
      <w:r w:rsidR="00FF6C04">
        <w:rPr>
          <w:sz w:val="24"/>
          <w:szCs w:val="24"/>
        </w:rPr>
        <w:t xml:space="preserve"> Street </w:t>
      </w:r>
      <w:r w:rsidR="006C488D">
        <w:rPr>
          <w:sz w:val="24"/>
          <w:szCs w:val="24"/>
        </w:rPr>
        <w:t xml:space="preserve">within the area currently being pushed by Mr. Washington (as chairperson of CB11) for major </w:t>
      </w:r>
      <w:r w:rsidR="00980BA9">
        <w:rPr>
          <w:sz w:val="24"/>
          <w:szCs w:val="24"/>
        </w:rPr>
        <w:t>up zoning</w:t>
      </w:r>
      <w:r w:rsidR="006C488D">
        <w:rPr>
          <w:sz w:val="24"/>
          <w:szCs w:val="24"/>
        </w:rPr>
        <w:t xml:space="preserve"> benefits</w:t>
      </w:r>
      <w:r w:rsidR="00FF6C04">
        <w:rPr>
          <w:sz w:val="24"/>
          <w:szCs w:val="24"/>
        </w:rPr>
        <w:t xml:space="preserve"> </w:t>
      </w:r>
      <w:r w:rsidR="006C488D">
        <w:rPr>
          <w:sz w:val="24"/>
          <w:szCs w:val="24"/>
        </w:rPr>
        <w:t xml:space="preserve">that </w:t>
      </w:r>
      <w:r w:rsidR="00FF6C04">
        <w:rPr>
          <w:sz w:val="24"/>
          <w:szCs w:val="24"/>
        </w:rPr>
        <w:t>we believe to be developed in conjunction with</w:t>
      </w:r>
      <w:r>
        <w:rPr>
          <w:sz w:val="24"/>
          <w:szCs w:val="24"/>
        </w:rPr>
        <w:t xml:space="preserve"> </w:t>
      </w:r>
      <w:r w:rsidR="00FF6C04">
        <w:rPr>
          <w:sz w:val="24"/>
          <w:szCs w:val="24"/>
        </w:rPr>
        <w:t>the nearby East Harlem Media, Entertainment and Cultural Center</w:t>
      </w:r>
      <w:r w:rsidR="006C488D">
        <w:rPr>
          <w:sz w:val="24"/>
          <w:szCs w:val="24"/>
        </w:rPr>
        <w:t xml:space="preserve"> that will send area rents skyrocketing in the immediate future</w:t>
      </w:r>
      <w:r w:rsidR="00FF6C04">
        <w:rPr>
          <w:sz w:val="24"/>
          <w:szCs w:val="24"/>
        </w:rPr>
        <w:t>.</w:t>
      </w:r>
    </w:p>
    <w:p w:rsidR="00701E60" w:rsidRDefault="00701E60" w:rsidP="00701E60">
      <w:pPr>
        <w:rPr>
          <w:sz w:val="24"/>
          <w:szCs w:val="24"/>
        </w:rPr>
      </w:pPr>
    </w:p>
    <w:p w:rsidR="006C488D" w:rsidRDefault="00FD2A37" w:rsidP="000A09A3">
      <w:pPr>
        <w:rPr>
          <w:sz w:val="24"/>
          <w:szCs w:val="24"/>
        </w:rPr>
      </w:pPr>
      <w:r>
        <w:rPr>
          <w:sz w:val="24"/>
          <w:szCs w:val="24"/>
        </w:rPr>
        <w:t xml:space="preserve">Community Planning Board Eleven Chairperson Mr. Matthew Washington </w:t>
      </w:r>
      <w:r w:rsidR="0000079F">
        <w:rPr>
          <w:sz w:val="24"/>
          <w:szCs w:val="24"/>
        </w:rPr>
        <w:t xml:space="preserve">is currently on the board of two </w:t>
      </w:r>
      <w:r w:rsidR="00707F56">
        <w:rPr>
          <w:sz w:val="24"/>
          <w:szCs w:val="24"/>
        </w:rPr>
        <w:t xml:space="preserve">East Harlem housing </w:t>
      </w:r>
      <w:r w:rsidR="00AB4BBD">
        <w:rPr>
          <w:sz w:val="24"/>
          <w:szCs w:val="24"/>
        </w:rPr>
        <w:t>organizations,</w:t>
      </w:r>
      <w:r w:rsidR="00C5344C">
        <w:rPr>
          <w:sz w:val="24"/>
          <w:szCs w:val="24"/>
        </w:rPr>
        <w:t xml:space="preserve"> El Barrio </w:t>
      </w:r>
      <w:r w:rsidR="0000079F">
        <w:rPr>
          <w:sz w:val="24"/>
          <w:szCs w:val="24"/>
        </w:rPr>
        <w:t xml:space="preserve">Operation Fight Back and Hope Community.  </w:t>
      </w:r>
      <w:r w:rsidR="00773405">
        <w:rPr>
          <w:sz w:val="24"/>
          <w:szCs w:val="24"/>
        </w:rPr>
        <w:t xml:space="preserve"> </w:t>
      </w:r>
      <w:r w:rsidR="00C5344C">
        <w:rPr>
          <w:sz w:val="24"/>
          <w:szCs w:val="24"/>
        </w:rPr>
        <w:t xml:space="preserve">We feel an otherwise </w:t>
      </w:r>
      <w:r w:rsidR="00FF6C04">
        <w:rPr>
          <w:sz w:val="24"/>
          <w:szCs w:val="24"/>
        </w:rPr>
        <w:t xml:space="preserve">underlining </w:t>
      </w:r>
      <w:r w:rsidR="00C5344C">
        <w:rPr>
          <w:sz w:val="24"/>
          <w:szCs w:val="24"/>
        </w:rPr>
        <w:t>conflict can also be raised by the fact that Operatio</w:t>
      </w:r>
      <w:r w:rsidR="00AB4BBD">
        <w:rPr>
          <w:sz w:val="24"/>
          <w:szCs w:val="24"/>
        </w:rPr>
        <w:t xml:space="preserve">n Fightback has just received an assignment for </w:t>
      </w:r>
      <w:r w:rsidR="00C5344C">
        <w:rPr>
          <w:sz w:val="24"/>
          <w:szCs w:val="24"/>
        </w:rPr>
        <w:t xml:space="preserve">preservation strategy which simply has not been </w:t>
      </w:r>
      <w:r w:rsidR="00FF6C04">
        <w:rPr>
          <w:sz w:val="24"/>
          <w:szCs w:val="24"/>
        </w:rPr>
        <w:t>enough with</w:t>
      </w:r>
      <w:r w:rsidR="00C5344C">
        <w:rPr>
          <w:sz w:val="24"/>
          <w:szCs w:val="24"/>
        </w:rPr>
        <w:t xml:space="preserve"> the community now besieged by displacement pressure that Operation Fightback has not </w:t>
      </w:r>
      <w:r w:rsidR="00FF6C04">
        <w:rPr>
          <w:sz w:val="24"/>
          <w:szCs w:val="24"/>
        </w:rPr>
        <w:t>objected to</w:t>
      </w:r>
      <w:r w:rsidR="00C5344C">
        <w:rPr>
          <w:sz w:val="24"/>
          <w:szCs w:val="24"/>
        </w:rPr>
        <w:t xml:space="preserve"> in any of their public statements regarding their future programming.  </w:t>
      </w:r>
    </w:p>
    <w:p w:rsidR="00AB4BBD" w:rsidRDefault="00AB4BBD" w:rsidP="000A09A3">
      <w:pPr>
        <w:rPr>
          <w:sz w:val="24"/>
          <w:szCs w:val="24"/>
        </w:rPr>
      </w:pPr>
    </w:p>
    <w:p w:rsidR="00773405" w:rsidRDefault="00773405" w:rsidP="000A09A3">
      <w:pPr>
        <w:rPr>
          <w:sz w:val="24"/>
          <w:szCs w:val="24"/>
        </w:rPr>
      </w:pPr>
      <w:r>
        <w:rPr>
          <w:sz w:val="24"/>
          <w:szCs w:val="24"/>
        </w:rPr>
        <w:t xml:space="preserve">Now, </w:t>
      </w:r>
      <w:r w:rsidR="006C488D">
        <w:rPr>
          <w:sz w:val="24"/>
          <w:szCs w:val="24"/>
        </w:rPr>
        <w:t xml:space="preserve">with </w:t>
      </w:r>
      <w:r>
        <w:rPr>
          <w:sz w:val="24"/>
          <w:szCs w:val="24"/>
        </w:rPr>
        <w:t xml:space="preserve">the designation of the </w:t>
      </w:r>
      <w:r w:rsidR="00311EC1">
        <w:rPr>
          <w:sz w:val="24"/>
          <w:szCs w:val="24"/>
        </w:rPr>
        <w:t>‘East Harlem Media, Entertainment and Cultural Center’</w:t>
      </w:r>
      <w:r w:rsidR="000A09A3">
        <w:rPr>
          <w:sz w:val="24"/>
          <w:szCs w:val="24"/>
        </w:rPr>
        <w:t xml:space="preserve"> project </w:t>
      </w:r>
      <w:r>
        <w:rPr>
          <w:sz w:val="24"/>
          <w:szCs w:val="24"/>
        </w:rPr>
        <w:t xml:space="preserve">by HPD </w:t>
      </w:r>
      <w:r w:rsidR="000A09A3">
        <w:rPr>
          <w:sz w:val="24"/>
          <w:szCs w:val="24"/>
        </w:rPr>
        <w:t>on 125</w:t>
      </w:r>
      <w:r w:rsidR="000A09A3" w:rsidRPr="002B1315">
        <w:rPr>
          <w:sz w:val="24"/>
          <w:szCs w:val="24"/>
          <w:vertAlign w:val="superscript"/>
        </w:rPr>
        <w:t>th</w:t>
      </w:r>
      <w:r w:rsidR="000A09A3">
        <w:rPr>
          <w:sz w:val="24"/>
          <w:szCs w:val="24"/>
        </w:rPr>
        <w:t xml:space="preserve"> street and the </w:t>
      </w:r>
      <w:r w:rsidR="00135FE2">
        <w:rPr>
          <w:sz w:val="24"/>
          <w:szCs w:val="24"/>
        </w:rPr>
        <w:t xml:space="preserve">Council President’s </w:t>
      </w:r>
      <w:r w:rsidR="000A09A3">
        <w:rPr>
          <w:sz w:val="24"/>
          <w:szCs w:val="24"/>
        </w:rPr>
        <w:t xml:space="preserve">selection </w:t>
      </w:r>
      <w:r w:rsidR="00135FE2">
        <w:rPr>
          <w:sz w:val="24"/>
          <w:szCs w:val="24"/>
        </w:rPr>
        <w:t xml:space="preserve">of </w:t>
      </w:r>
      <w:r w:rsidR="00311EC1" w:rsidRPr="00311EC1">
        <w:rPr>
          <w:sz w:val="24"/>
          <w:szCs w:val="24"/>
        </w:rPr>
        <w:t xml:space="preserve">El Barrio's Operation Fight Back </w:t>
      </w:r>
      <w:r w:rsidR="000A09A3">
        <w:rPr>
          <w:sz w:val="24"/>
          <w:szCs w:val="24"/>
        </w:rPr>
        <w:t>to provide</w:t>
      </w:r>
      <w:r w:rsidR="00345B42">
        <w:rPr>
          <w:sz w:val="24"/>
          <w:szCs w:val="24"/>
        </w:rPr>
        <w:t xml:space="preserve"> preservation strategies for El Barrio/ East Harlem</w:t>
      </w:r>
      <w:r w:rsidR="00FF6C04">
        <w:rPr>
          <w:sz w:val="24"/>
          <w:szCs w:val="24"/>
        </w:rPr>
        <w:t xml:space="preserve"> is simply not sufficient to satisfy the actual needs of the community and it is viewed as an im</w:t>
      </w:r>
      <w:r w:rsidR="00345B42">
        <w:rPr>
          <w:sz w:val="24"/>
          <w:szCs w:val="24"/>
        </w:rPr>
        <w:t>proper</w:t>
      </w:r>
      <w:r w:rsidR="00FF6C04">
        <w:rPr>
          <w:sz w:val="24"/>
          <w:szCs w:val="24"/>
        </w:rPr>
        <w:t xml:space="preserve"> gesture by an administration that appears to operate outside of the ethical practice and principles of community development to serve the community.  </w:t>
      </w:r>
      <w:r w:rsidR="00345B42">
        <w:rPr>
          <w:sz w:val="24"/>
          <w:szCs w:val="24"/>
        </w:rPr>
        <w:t xml:space="preserve"> </w:t>
      </w:r>
      <w:r w:rsidR="00FF6C04">
        <w:rPr>
          <w:sz w:val="24"/>
          <w:szCs w:val="24"/>
        </w:rPr>
        <w:t xml:space="preserve">Our question is </w:t>
      </w:r>
      <w:r w:rsidR="00DA7A1B">
        <w:rPr>
          <w:sz w:val="24"/>
          <w:szCs w:val="24"/>
        </w:rPr>
        <w:t>“</w:t>
      </w:r>
      <w:r w:rsidR="00FF6C04">
        <w:rPr>
          <w:sz w:val="24"/>
          <w:szCs w:val="24"/>
        </w:rPr>
        <w:t xml:space="preserve">who is being served by the power and </w:t>
      </w:r>
      <w:r w:rsidR="00FF6C04">
        <w:rPr>
          <w:sz w:val="24"/>
          <w:szCs w:val="24"/>
        </w:rPr>
        <w:lastRenderedPageBreak/>
        <w:t xml:space="preserve">prestige commanded by Mr. Washington while our community awaits </w:t>
      </w:r>
      <w:r w:rsidR="00DA7A1B">
        <w:rPr>
          <w:sz w:val="24"/>
          <w:szCs w:val="24"/>
        </w:rPr>
        <w:t xml:space="preserve">a real focus on preserving the current affordable housing, and arresting the </w:t>
      </w:r>
      <w:r w:rsidR="00DA7A1B" w:rsidRPr="00980BA9">
        <w:rPr>
          <w:sz w:val="24"/>
          <w:szCs w:val="24"/>
          <w:u w:val="single"/>
        </w:rPr>
        <w:t>displacement</w:t>
      </w:r>
      <w:r w:rsidR="00DA7A1B">
        <w:rPr>
          <w:sz w:val="24"/>
          <w:szCs w:val="24"/>
        </w:rPr>
        <w:t xml:space="preserve"> pressure with sound community programming”.  We raise our concerns awaiting your clearances while the future up zoning of East Harlem is up for grabs.  Clearly it is time to halt further discussions on rezoning East Harlem until this important matter can be resolved.</w:t>
      </w:r>
      <w:r w:rsidR="006C488D">
        <w:rPr>
          <w:sz w:val="24"/>
          <w:szCs w:val="24"/>
        </w:rPr>
        <w:t xml:space="preserve">  How can we wait this out while this issue is being digested without harming the neighborhood any further by these nefarious connections?</w:t>
      </w:r>
    </w:p>
    <w:p w:rsidR="00773405" w:rsidRDefault="00773405" w:rsidP="000A09A3">
      <w:pPr>
        <w:rPr>
          <w:sz w:val="24"/>
          <w:szCs w:val="24"/>
        </w:rPr>
      </w:pPr>
    </w:p>
    <w:p w:rsidR="000A09A3" w:rsidRDefault="00345B42" w:rsidP="000A09A3">
      <w:pPr>
        <w:rPr>
          <w:sz w:val="24"/>
          <w:szCs w:val="24"/>
        </w:rPr>
      </w:pPr>
      <w:r>
        <w:rPr>
          <w:sz w:val="24"/>
          <w:szCs w:val="24"/>
        </w:rPr>
        <w:t>M</w:t>
      </w:r>
      <w:r w:rsidR="000A09A3">
        <w:rPr>
          <w:sz w:val="24"/>
          <w:szCs w:val="24"/>
        </w:rPr>
        <w:t>any f</w:t>
      </w:r>
      <w:r w:rsidR="00135FE2">
        <w:rPr>
          <w:sz w:val="24"/>
          <w:szCs w:val="24"/>
        </w:rPr>
        <w:t>olks are questioning the ethics</w:t>
      </w:r>
      <w:r w:rsidR="000A09A3">
        <w:rPr>
          <w:sz w:val="24"/>
          <w:szCs w:val="24"/>
        </w:rPr>
        <w:t xml:space="preserve"> and interest</w:t>
      </w:r>
      <w:r w:rsidR="006C488D">
        <w:rPr>
          <w:sz w:val="24"/>
          <w:szCs w:val="24"/>
        </w:rPr>
        <w:t xml:space="preserve"> conflicts</w:t>
      </w:r>
      <w:r w:rsidR="00135FE2">
        <w:rPr>
          <w:sz w:val="24"/>
          <w:szCs w:val="24"/>
        </w:rPr>
        <w:t xml:space="preserve"> since Mr. Washington works for a major developer of residential and </w:t>
      </w:r>
      <w:r w:rsidR="002C167F">
        <w:rPr>
          <w:sz w:val="24"/>
          <w:szCs w:val="24"/>
        </w:rPr>
        <w:t>commercial developments</w:t>
      </w:r>
      <w:r w:rsidR="006C488D">
        <w:rPr>
          <w:sz w:val="24"/>
          <w:szCs w:val="24"/>
        </w:rPr>
        <w:t xml:space="preserve"> making substantial investments and programming changes in East Harlem</w:t>
      </w:r>
      <w:r w:rsidR="000A09A3">
        <w:rPr>
          <w:sz w:val="24"/>
          <w:szCs w:val="24"/>
        </w:rPr>
        <w:t>.</w:t>
      </w:r>
      <w:r w:rsidR="002C167F">
        <w:rPr>
          <w:sz w:val="24"/>
          <w:szCs w:val="24"/>
        </w:rPr>
        <w:t xml:space="preserve"> </w:t>
      </w:r>
      <w:r w:rsidR="000A09A3">
        <w:rPr>
          <w:sz w:val="24"/>
          <w:szCs w:val="24"/>
        </w:rPr>
        <w:t xml:space="preserve"> </w:t>
      </w:r>
      <w:r w:rsidR="00DA7A1B">
        <w:rPr>
          <w:sz w:val="24"/>
          <w:szCs w:val="24"/>
        </w:rPr>
        <w:t>We simply wish for a clarification on his multiple roles and an education for the community on the ethical practices that must be followed as a matter of protocols and good government.  We hope that you agree.</w:t>
      </w:r>
      <w:r w:rsidR="006C488D">
        <w:rPr>
          <w:sz w:val="24"/>
          <w:szCs w:val="24"/>
        </w:rPr>
        <w:t xml:space="preserve">  Can you please call for an investigation into this matter as </w:t>
      </w:r>
      <w:r w:rsidR="00980BA9">
        <w:rPr>
          <w:sz w:val="24"/>
          <w:szCs w:val="24"/>
        </w:rPr>
        <w:t>another</w:t>
      </w:r>
      <w:r w:rsidR="006C488D">
        <w:rPr>
          <w:sz w:val="24"/>
          <w:szCs w:val="24"/>
        </w:rPr>
        <w:t xml:space="preserve"> example of sound governmental practices under your helm?</w:t>
      </w:r>
    </w:p>
    <w:p w:rsidR="000A09A3" w:rsidRDefault="000A09A3" w:rsidP="000A09A3">
      <w:pPr>
        <w:rPr>
          <w:sz w:val="24"/>
          <w:szCs w:val="24"/>
        </w:rPr>
      </w:pPr>
    </w:p>
    <w:p w:rsidR="000A09A3" w:rsidRDefault="000A09A3" w:rsidP="000A09A3">
      <w:pPr>
        <w:rPr>
          <w:sz w:val="24"/>
          <w:szCs w:val="24"/>
        </w:rPr>
      </w:pPr>
      <w:r>
        <w:rPr>
          <w:sz w:val="24"/>
          <w:szCs w:val="24"/>
        </w:rPr>
        <w:t>Sincerely,</w:t>
      </w:r>
    </w:p>
    <w:p w:rsidR="000A09A3" w:rsidRDefault="000A09A3" w:rsidP="000A09A3">
      <w:pPr>
        <w:rPr>
          <w:sz w:val="24"/>
          <w:szCs w:val="24"/>
        </w:rPr>
      </w:pPr>
    </w:p>
    <w:p w:rsidR="000A09A3" w:rsidRDefault="000A09A3" w:rsidP="000A09A3">
      <w:pPr>
        <w:rPr>
          <w:sz w:val="24"/>
          <w:szCs w:val="24"/>
        </w:rPr>
      </w:pPr>
    </w:p>
    <w:p w:rsidR="000A09A3" w:rsidRDefault="007F7F48" w:rsidP="000A09A3">
      <w:pPr>
        <w:rPr>
          <w:sz w:val="24"/>
          <w:szCs w:val="24"/>
        </w:rPr>
      </w:pPr>
      <w:r>
        <w:rPr>
          <w:sz w:val="24"/>
          <w:szCs w:val="24"/>
        </w:rPr>
        <w:t>Roberto</w:t>
      </w:r>
      <w:r w:rsidR="000A09A3">
        <w:rPr>
          <w:sz w:val="24"/>
          <w:szCs w:val="24"/>
        </w:rPr>
        <w:t xml:space="preserve"> Anazagasti</w:t>
      </w:r>
      <w:r w:rsidR="000A09A3">
        <w:rPr>
          <w:sz w:val="24"/>
          <w:szCs w:val="24"/>
        </w:rPr>
        <w:tab/>
      </w:r>
      <w:r w:rsidR="000A09A3">
        <w:rPr>
          <w:sz w:val="24"/>
          <w:szCs w:val="24"/>
        </w:rPr>
        <w:tab/>
      </w:r>
      <w:r w:rsidR="000A09A3">
        <w:rPr>
          <w:sz w:val="24"/>
          <w:szCs w:val="24"/>
        </w:rPr>
        <w:tab/>
      </w:r>
      <w:r w:rsidR="000A09A3">
        <w:rPr>
          <w:sz w:val="24"/>
          <w:szCs w:val="24"/>
        </w:rPr>
        <w:tab/>
      </w:r>
      <w:r w:rsidR="000A09A3">
        <w:rPr>
          <w:sz w:val="24"/>
          <w:szCs w:val="24"/>
        </w:rPr>
        <w:tab/>
      </w:r>
      <w:r w:rsidR="000A09A3">
        <w:rPr>
          <w:sz w:val="24"/>
          <w:szCs w:val="24"/>
        </w:rPr>
        <w:tab/>
      </w:r>
      <w:r w:rsidR="000A09A3">
        <w:rPr>
          <w:sz w:val="24"/>
          <w:szCs w:val="24"/>
        </w:rPr>
        <w:tab/>
      </w:r>
    </w:p>
    <w:p w:rsidR="00400F9A" w:rsidRDefault="00400F9A" w:rsidP="00400F9A">
      <w:pPr>
        <w:rPr>
          <w:sz w:val="24"/>
          <w:szCs w:val="24"/>
        </w:rPr>
      </w:pPr>
    </w:p>
    <w:p w:rsidR="00400F9A" w:rsidRDefault="00980BA9" w:rsidP="00400F9A">
      <w:pPr>
        <w:rPr>
          <w:sz w:val="24"/>
          <w:szCs w:val="24"/>
        </w:rPr>
      </w:pPr>
      <w:r>
        <w:rPr>
          <w:sz w:val="24"/>
          <w:szCs w:val="24"/>
        </w:rPr>
        <w:t xml:space="preserve">cc: </w:t>
      </w:r>
      <w:r w:rsidRPr="00980BA9">
        <w:rPr>
          <w:sz w:val="24"/>
          <w:szCs w:val="24"/>
        </w:rPr>
        <w:t>Aldrin Bonilla, Deputy Borough President</w:t>
      </w:r>
    </w:p>
    <w:p w:rsidR="00AB5EA9" w:rsidRDefault="00AB5EA9" w:rsidP="00400F9A">
      <w:pPr>
        <w:rPr>
          <w:sz w:val="24"/>
          <w:szCs w:val="24"/>
        </w:rPr>
      </w:pPr>
    </w:p>
    <w:p w:rsidR="00AB5EA9" w:rsidRPr="00433E25" w:rsidRDefault="00AB5EA9" w:rsidP="00400F9A">
      <w:pPr>
        <w:rPr>
          <w:sz w:val="24"/>
          <w:szCs w:val="24"/>
        </w:rPr>
      </w:pPr>
      <w:r>
        <w:rPr>
          <w:sz w:val="24"/>
          <w:szCs w:val="24"/>
        </w:rPr>
        <w:t>Attached to this document contains the petition that displays the law in which we found that makes Mr. Washington’s position on Community Board 11 Manhattan a possible conflict of interest. It needs to be investigated by the ethics board.</w:t>
      </w:r>
    </w:p>
    <w:sectPr w:rsidR="00AB5EA9" w:rsidRPr="00433E25" w:rsidSect="00AB5EA9">
      <w:head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B6" w:rsidRDefault="008800B6" w:rsidP="00AB5EA9">
      <w:r>
        <w:separator/>
      </w:r>
    </w:p>
  </w:endnote>
  <w:endnote w:type="continuationSeparator" w:id="0">
    <w:p w:rsidR="008800B6" w:rsidRDefault="008800B6" w:rsidP="00AB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B6" w:rsidRDefault="008800B6" w:rsidP="00AB5EA9">
      <w:r>
        <w:separator/>
      </w:r>
    </w:p>
  </w:footnote>
  <w:footnote w:type="continuationSeparator" w:id="0">
    <w:p w:rsidR="008800B6" w:rsidRDefault="008800B6" w:rsidP="00AB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A9" w:rsidRPr="00AB5EA9" w:rsidRDefault="00AB5EA9" w:rsidP="00AB5EA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52"/>
        <w:szCs w:val="52"/>
      </w:rPr>
    </w:pPr>
    <w:r w:rsidRPr="00AB5EA9">
      <w:rPr>
        <w:b/>
        <w:sz w:val="52"/>
        <w:szCs w:val="52"/>
      </w:rPr>
      <w:t xml:space="preserve">EL BARRIO UNITE </w:t>
    </w:r>
  </w:p>
  <w:p w:rsidR="00AB5EA9" w:rsidRPr="00AB5EA9" w:rsidRDefault="00AB5EA9" w:rsidP="00AB5EA9">
    <w:pPr>
      <w:pStyle w:val="Header"/>
      <w:jc w:val="center"/>
      <w:rPr>
        <w:sz w:val="28"/>
        <w:szCs w:val="28"/>
      </w:rPr>
    </w:pPr>
    <w:r w:rsidRPr="00AB5EA9">
      <w:rPr>
        <w:sz w:val="28"/>
        <w:szCs w:val="28"/>
      </w:rPr>
      <w:t>18 East 116 Street, Suite 2R</w:t>
    </w:r>
  </w:p>
  <w:p w:rsidR="00AB5EA9" w:rsidRPr="00AB5EA9" w:rsidRDefault="00AB5EA9" w:rsidP="00AB5EA9">
    <w:pPr>
      <w:pStyle w:val="Header"/>
      <w:jc w:val="center"/>
      <w:rPr>
        <w:sz w:val="28"/>
        <w:szCs w:val="28"/>
      </w:rPr>
    </w:pPr>
    <w:r w:rsidRPr="00AB5EA9">
      <w:rPr>
        <w:sz w:val="28"/>
        <w:szCs w:val="28"/>
      </w:rPr>
      <w:t>New York, NY 10029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49C7"/>
    <w:multiLevelType w:val="hybridMultilevel"/>
    <w:tmpl w:val="175442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4581B3E"/>
    <w:multiLevelType w:val="hybridMultilevel"/>
    <w:tmpl w:val="969EC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7C0C"/>
    <w:multiLevelType w:val="hybridMultilevel"/>
    <w:tmpl w:val="2F32F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1422E"/>
    <w:multiLevelType w:val="hybridMultilevel"/>
    <w:tmpl w:val="1D186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1775D7"/>
    <w:multiLevelType w:val="hybridMultilevel"/>
    <w:tmpl w:val="D1E6191E"/>
    <w:lvl w:ilvl="0" w:tplc="FBDCC8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82D48"/>
    <w:multiLevelType w:val="hybridMultilevel"/>
    <w:tmpl w:val="DEB8C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3071D4"/>
    <w:multiLevelType w:val="hybridMultilevel"/>
    <w:tmpl w:val="A54C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165"/>
    <w:multiLevelType w:val="hybridMultilevel"/>
    <w:tmpl w:val="339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8197F"/>
    <w:multiLevelType w:val="hybridMultilevel"/>
    <w:tmpl w:val="BAFCDF7E"/>
    <w:lvl w:ilvl="0" w:tplc="051C6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B4F3C"/>
    <w:multiLevelType w:val="hybridMultilevel"/>
    <w:tmpl w:val="0E7E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774C6"/>
    <w:multiLevelType w:val="hybridMultilevel"/>
    <w:tmpl w:val="AC42D01C"/>
    <w:lvl w:ilvl="0" w:tplc="9DB25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A97350"/>
    <w:multiLevelType w:val="hybridMultilevel"/>
    <w:tmpl w:val="0D34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61388"/>
    <w:multiLevelType w:val="hybridMultilevel"/>
    <w:tmpl w:val="E9A4F51A"/>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7"/>
  </w:num>
  <w:num w:numId="2">
    <w:abstractNumId w:val="3"/>
  </w:num>
  <w:num w:numId="3">
    <w:abstractNumId w:val="3"/>
  </w:num>
  <w:num w:numId="4">
    <w:abstractNumId w:val="11"/>
  </w:num>
  <w:num w:numId="5">
    <w:abstractNumId w:val="1"/>
  </w:num>
  <w:num w:numId="6">
    <w:abstractNumId w:val="0"/>
  </w:num>
  <w:num w:numId="7">
    <w:abstractNumId w:val="4"/>
  </w:num>
  <w:num w:numId="8">
    <w:abstractNumId w:val="2"/>
  </w:num>
  <w:num w:numId="9">
    <w:abstractNumId w:val="9"/>
  </w:num>
  <w:num w:numId="10">
    <w:abstractNumId w:val="10"/>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D"/>
    <w:rsid w:val="0000079F"/>
    <w:rsid w:val="000155E8"/>
    <w:rsid w:val="0002137E"/>
    <w:rsid w:val="0004180A"/>
    <w:rsid w:val="00042995"/>
    <w:rsid w:val="000532C5"/>
    <w:rsid w:val="0005737B"/>
    <w:rsid w:val="000623DC"/>
    <w:rsid w:val="0006575C"/>
    <w:rsid w:val="0007022A"/>
    <w:rsid w:val="00074952"/>
    <w:rsid w:val="0008373F"/>
    <w:rsid w:val="00085300"/>
    <w:rsid w:val="00085703"/>
    <w:rsid w:val="00087316"/>
    <w:rsid w:val="000A09A3"/>
    <w:rsid w:val="000A5931"/>
    <w:rsid w:val="000A5C1D"/>
    <w:rsid w:val="000A7786"/>
    <w:rsid w:val="000A78B8"/>
    <w:rsid w:val="000B1904"/>
    <w:rsid w:val="000B3D0E"/>
    <w:rsid w:val="000B5A5E"/>
    <w:rsid w:val="000B721C"/>
    <w:rsid w:val="000D02D7"/>
    <w:rsid w:val="000D7081"/>
    <w:rsid w:val="000E1F68"/>
    <w:rsid w:val="000E3D5F"/>
    <w:rsid w:val="000E5182"/>
    <w:rsid w:val="000E6FF1"/>
    <w:rsid w:val="000E7D78"/>
    <w:rsid w:val="000F3A0F"/>
    <w:rsid w:val="000F7506"/>
    <w:rsid w:val="00111C51"/>
    <w:rsid w:val="00113ED4"/>
    <w:rsid w:val="00125698"/>
    <w:rsid w:val="00125DFB"/>
    <w:rsid w:val="00132DAD"/>
    <w:rsid w:val="00135FE2"/>
    <w:rsid w:val="00136B20"/>
    <w:rsid w:val="00137B1F"/>
    <w:rsid w:val="00142330"/>
    <w:rsid w:val="001444A1"/>
    <w:rsid w:val="001452C0"/>
    <w:rsid w:val="00151E05"/>
    <w:rsid w:val="00157D14"/>
    <w:rsid w:val="00166DBB"/>
    <w:rsid w:val="00172E3F"/>
    <w:rsid w:val="00174887"/>
    <w:rsid w:val="00182128"/>
    <w:rsid w:val="001831BD"/>
    <w:rsid w:val="00192EA9"/>
    <w:rsid w:val="001952A2"/>
    <w:rsid w:val="001970FA"/>
    <w:rsid w:val="001A47EA"/>
    <w:rsid w:val="001B11EB"/>
    <w:rsid w:val="001B1241"/>
    <w:rsid w:val="001B5FD3"/>
    <w:rsid w:val="001C7878"/>
    <w:rsid w:val="001E03B2"/>
    <w:rsid w:val="001F14F8"/>
    <w:rsid w:val="00203AF8"/>
    <w:rsid w:val="0020419F"/>
    <w:rsid w:val="002274A6"/>
    <w:rsid w:val="002320AD"/>
    <w:rsid w:val="00254BC1"/>
    <w:rsid w:val="002570F0"/>
    <w:rsid w:val="0026362C"/>
    <w:rsid w:val="002737F5"/>
    <w:rsid w:val="0028719B"/>
    <w:rsid w:val="002901B2"/>
    <w:rsid w:val="00294B6E"/>
    <w:rsid w:val="002B53C8"/>
    <w:rsid w:val="002B54AA"/>
    <w:rsid w:val="002C167F"/>
    <w:rsid w:val="002E2E7D"/>
    <w:rsid w:val="002E31FB"/>
    <w:rsid w:val="002E4540"/>
    <w:rsid w:val="002E46CA"/>
    <w:rsid w:val="002F03C8"/>
    <w:rsid w:val="0030087C"/>
    <w:rsid w:val="00304EE4"/>
    <w:rsid w:val="00311EC1"/>
    <w:rsid w:val="003140EE"/>
    <w:rsid w:val="0032362E"/>
    <w:rsid w:val="00327E04"/>
    <w:rsid w:val="00330DFF"/>
    <w:rsid w:val="00336574"/>
    <w:rsid w:val="003454AB"/>
    <w:rsid w:val="00345B42"/>
    <w:rsid w:val="003465DB"/>
    <w:rsid w:val="003471AC"/>
    <w:rsid w:val="00347695"/>
    <w:rsid w:val="003531EE"/>
    <w:rsid w:val="00353FAE"/>
    <w:rsid w:val="00360CA3"/>
    <w:rsid w:val="00363842"/>
    <w:rsid w:val="00364EFD"/>
    <w:rsid w:val="00370A3B"/>
    <w:rsid w:val="00374FF1"/>
    <w:rsid w:val="00377F6F"/>
    <w:rsid w:val="0039398E"/>
    <w:rsid w:val="00394C40"/>
    <w:rsid w:val="003A1C06"/>
    <w:rsid w:val="003A4932"/>
    <w:rsid w:val="003A49D0"/>
    <w:rsid w:val="003A7C0E"/>
    <w:rsid w:val="003B0188"/>
    <w:rsid w:val="003B41E7"/>
    <w:rsid w:val="003B5649"/>
    <w:rsid w:val="003C08EB"/>
    <w:rsid w:val="003C72B5"/>
    <w:rsid w:val="003E17DF"/>
    <w:rsid w:val="003E6744"/>
    <w:rsid w:val="003F0825"/>
    <w:rsid w:val="003F2619"/>
    <w:rsid w:val="003F3AC0"/>
    <w:rsid w:val="003F4817"/>
    <w:rsid w:val="003F6BE1"/>
    <w:rsid w:val="003F772F"/>
    <w:rsid w:val="0040089E"/>
    <w:rsid w:val="00400F9A"/>
    <w:rsid w:val="004025B9"/>
    <w:rsid w:val="00404AEF"/>
    <w:rsid w:val="004110BE"/>
    <w:rsid w:val="00412B0C"/>
    <w:rsid w:val="00421C58"/>
    <w:rsid w:val="0042711C"/>
    <w:rsid w:val="00430E2B"/>
    <w:rsid w:val="00432236"/>
    <w:rsid w:val="004327A3"/>
    <w:rsid w:val="00433D5C"/>
    <w:rsid w:val="00433E25"/>
    <w:rsid w:val="00450EEE"/>
    <w:rsid w:val="0045235F"/>
    <w:rsid w:val="004668E4"/>
    <w:rsid w:val="00466AA1"/>
    <w:rsid w:val="00466DC7"/>
    <w:rsid w:val="004747F4"/>
    <w:rsid w:val="004747F9"/>
    <w:rsid w:val="004748B6"/>
    <w:rsid w:val="004869A8"/>
    <w:rsid w:val="00487973"/>
    <w:rsid w:val="00492475"/>
    <w:rsid w:val="004946FF"/>
    <w:rsid w:val="004956BA"/>
    <w:rsid w:val="004A6F64"/>
    <w:rsid w:val="004A71AC"/>
    <w:rsid w:val="004B3A56"/>
    <w:rsid w:val="004B551E"/>
    <w:rsid w:val="004C0B5B"/>
    <w:rsid w:val="004C5944"/>
    <w:rsid w:val="004D3AAC"/>
    <w:rsid w:val="004E05BB"/>
    <w:rsid w:val="004E6F84"/>
    <w:rsid w:val="004F09A5"/>
    <w:rsid w:val="004F18BC"/>
    <w:rsid w:val="00500133"/>
    <w:rsid w:val="00507CBD"/>
    <w:rsid w:val="00530D2B"/>
    <w:rsid w:val="00541398"/>
    <w:rsid w:val="00546353"/>
    <w:rsid w:val="00554D39"/>
    <w:rsid w:val="00560E77"/>
    <w:rsid w:val="00583F91"/>
    <w:rsid w:val="00590B12"/>
    <w:rsid w:val="00590ECF"/>
    <w:rsid w:val="00591D67"/>
    <w:rsid w:val="005A73AA"/>
    <w:rsid w:val="005B4BB0"/>
    <w:rsid w:val="005B7D42"/>
    <w:rsid w:val="005C1E2E"/>
    <w:rsid w:val="005C5414"/>
    <w:rsid w:val="005D72B7"/>
    <w:rsid w:val="005E532D"/>
    <w:rsid w:val="005F2B67"/>
    <w:rsid w:val="00605B9B"/>
    <w:rsid w:val="00621124"/>
    <w:rsid w:val="006228DE"/>
    <w:rsid w:val="00623D43"/>
    <w:rsid w:val="006255EE"/>
    <w:rsid w:val="006259E0"/>
    <w:rsid w:val="006342FD"/>
    <w:rsid w:val="006442E4"/>
    <w:rsid w:val="00651613"/>
    <w:rsid w:val="00653FE3"/>
    <w:rsid w:val="00655782"/>
    <w:rsid w:val="00665A54"/>
    <w:rsid w:val="00670712"/>
    <w:rsid w:val="006709C1"/>
    <w:rsid w:val="006778E4"/>
    <w:rsid w:val="00682ECF"/>
    <w:rsid w:val="00686FC0"/>
    <w:rsid w:val="0069003E"/>
    <w:rsid w:val="006A1034"/>
    <w:rsid w:val="006A165E"/>
    <w:rsid w:val="006C488D"/>
    <w:rsid w:val="006C7C86"/>
    <w:rsid w:val="006D4D0B"/>
    <w:rsid w:val="006E4069"/>
    <w:rsid w:val="006F1649"/>
    <w:rsid w:val="006F3F75"/>
    <w:rsid w:val="00700985"/>
    <w:rsid w:val="00701E60"/>
    <w:rsid w:val="007055AF"/>
    <w:rsid w:val="007075C0"/>
    <w:rsid w:val="00707F56"/>
    <w:rsid w:val="00716774"/>
    <w:rsid w:val="00724E63"/>
    <w:rsid w:val="0072610B"/>
    <w:rsid w:val="0073082A"/>
    <w:rsid w:val="00733495"/>
    <w:rsid w:val="00744478"/>
    <w:rsid w:val="007457CF"/>
    <w:rsid w:val="00746348"/>
    <w:rsid w:val="0075299B"/>
    <w:rsid w:val="00755D89"/>
    <w:rsid w:val="00757882"/>
    <w:rsid w:val="0076533A"/>
    <w:rsid w:val="00773405"/>
    <w:rsid w:val="00774502"/>
    <w:rsid w:val="007764BD"/>
    <w:rsid w:val="00777F9A"/>
    <w:rsid w:val="00781D10"/>
    <w:rsid w:val="00782653"/>
    <w:rsid w:val="00784CAD"/>
    <w:rsid w:val="00795130"/>
    <w:rsid w:val="0079747F"/>
    <w:rsid w:val="007975FE"/>
    <w:rsid w:val="00797D26"/>
    <w:rsid w:val="007A09B5"/>
    <w:rsid w:val="007C4A6C"/>
    <w:rsid w:val="007C6683"/>
    <w:rsid w:val="007D2BC0"/>
    <w:rsid w:val="007E12D4"/>
    <w:rsid w:val="007E608F"/>
    <w:rsid w:val="007E79D2"/>
    <w:rsid w:val="007F69A8"/>
    <w:rsid w:val="007F7F48"/>
    <w:rsid w:val="0082597B"/>
    <w:rsid w:val="008263F3"/>
    <w:rsid w:val="0082690D"/>
    <w:rsid w:val="008311BF"/>
    <w:rsid w:val="00836469"/>
    <w:rsid w:val="00837186"/>
    <w:rsid w:val="008374C6"/>
    <w:rsid w:val="00855BFF"/>
    <w:rsid w:val="00857825"/>
    <w:rsid w:val="00860589"/>
    <w:rsid w:val="00866099"/>
    <w:rsid w:val="00873D11"/>
    <w:rsid w:val="00873DC8"/>
    <w:rsid w:val="00877655"/>
    <w:rsid w:val="008800B6"/>
    <w:rsid w:val="00882DBD"/>
    <w:rsid w:val="00883DA7"/>
    <w:rsid w:val="00885B43"/>
    <w:rsid w:val="00887C39"/>
    <w:rsid w:val="0089093A"/>
    <w:rsid w:val="008910E7"/>
    <w:rsid w:val="00892112"/>
    <w:rsid w:val="008944C5"/>
    <w:rsid w:val="008A4168"/>
    <w:rsid w:val="008A6A2A"/>
    <w:rsid w:val="008B0CCA"/>
    <w:rsid w:val="008B5EC3"/>
    <w:rsid w:val="008C1967"/>
    <w:rsid w:val="008D0E52"/>
    <w:rsid w:val="008E3786"/>
    <w:rsid w:val="0090248F"/>
    <w:rsid w:val="00905938"/>
    <w:rsid w:val="00906700"/>
    <w:rsid w:val="00912B72"/>
    <w:rsid w:val="00914212"/>
    <w:rsid w:val="009149A9"/>
    <w:rsid w:val="00930293"/>
    <w:rsid w:val="00934825"/>
    <w:rsid w:val="00945E6E"/>
    <w:rsid w:val="00951617"/>
    <w:rsid w:val="00980BA9"/>
    <w:rsid w:val="00985B21"/>
    <w:rsid w:val="00992694"/>
    <w:rsid w:val="009A2630"/>
    <w:rsid w:val="009A340E"/>
    <w:rsid w:val="009B65F0"/>
    <w:rsid w:val="009D045E"/>
    <w:rsid w:val="009D488F"/>
    <w:rsid w:val="009D6C9E"/>
    <w:rsid w:val="009D7A5E"/>
    <w:rsid w:val="009E02A1"/>
    <w:rsid w:val="009E316C"/>
    <w:rsid w:val="009E5A54"/>
    <w:rsid w:val="009E7C66"/>
    <w:rsid w:val="009F39E4"/>
    <w:rsid w:val="009F3FE2"/>
    <w:rsid w:val="009F6618"/>
    <w:rsid w:val="00A011CB"/>
    <w:rsid w:val="00A05461"/>
    <w:rsid w:val="00A0595A"/>
    <w:rsid w:val="00A06058"/>
    <w:rsid w:val="00A06100"/>
    <w:rsid w:val="00A10475"/>
    <w:rsid w:val="00A21817"/>
    <w:rsid w:val="00A272E8"/>
    <w:rsid w:val="00A31557"/>
    <w:rsid w:val="00A35627"/>
    <w:rsid w:val="00A520AB"/>
    <w:rsid w:val="00A70C2C"/>
    <w:rsid w:val="00A76504"/>
    <w:rsid w:val="00A82DB1"/>
    <w:rsid w:val="00A83B33"/>
    <w:rsid w:val="00A93ED1"/>
    <w:rsid w:val="00A9666B"/>
    <w:rsid w:val="00AA04EB"/>
    <w:rsid w:val="00AB11FA"/>
    <w:rsid w:val="00AB4BBD"/>
    <w:rsid w:val="00AB5EA9"/>
    <w:rsid w:val="00AC3C7C"/>
    <w:rsid w:val="00AD0E38"/>
    <w:rsid w:val="00AD3849"/>
    <w:rsid w:val="00AE1DE5"/>
    <w:rsid w:val="00AE41C2"/>
    <w:rsid w:val="00AF21F6"/>
    <w:rsid w:val="00AF349F"/>
    <w:rsid w:val="00AF64D1"/>
    <w:rsid w:val="00AF6D5C"/>
    <w:rsid w:val="00B03E90"/>
    <w:rsid w:val="00B06916"/>
    <w:rsid w:val="00B1198A"/>
    <w:rsid w:val="00B23E99"/>
    <w:rsid w:val="00B379F3"/>
    <w:rsid w:val="00B62F26"/>
    <w:rsid w:val="00B75008"/>
    <w:rsid w:val="00B759FB"/>
    <w:rsid w:val="00B75A96"/>
    <w:rsid w:val="00B92BAD"/>
    <w:rsid w:val="00B95118"/>
    <w:rsid w:val="00B9710C"/>
    <w:rsid w:val="00BA0012"/>
    <w:rsid w:val="00BA1985"/>
    <w:rsid w:val="00BB1432"/>
    <w:rsid w:val="00BB36C6"/>
    <w:rsid w:val="00BB3F68"/>
    <w:rsid w:val="00BC5292"/>
    <w:rsid w:val="00BD2896"/>
    <w:rsid w:val="00BD44FE"/>
    <w:rsid w:val="00BD6FBB"/>
    <w:rsid w:val="00BF4D40"/>
    <w:rsid w:val="00C028CB"/>
    <w:rsid w:val="00C045DF"/>
    <w:rsid w:val="00C14988"/>
    <w:rsid w:val="00C22783"/>
    <w:rsid w:val="00C25C86"/>
    <w:rsid w:val="00C26062"/>
    <w:rsid w:val="00C26DDB"/>
    <w:rsid w:val="00C32A2F"/>
    <w:rsid w:val="00C3422A"/>
    <w:rsid w:val="00C37CAE"/>
    <w:rsid w:val="00C413EB"/>
    <w:rsid w:val="00C41829"/>
    <w:rsid w:val="00C440F4"/>
    <w:rsid w:val="00C45AD0"/>
    <w:rsid w:val="00C469BF"/>
    <w:rsid w:val="00C51465"/>
    <w:rsid w:val="00C5344C"/>
    <w:rsid w:val="00C53B6A"/>
    <w:rsid w:val="00C5581C"/>
    <w:rsid w:val="00C66516"/>
    <w:rsid w:val="00C72F2F"/>
    <w:rsid w:val="00C7307B"/>
    <w:rsid w:val="00C7674D"/>
    <w:rsid w:val="00C767B4"/>
    <w:rsid w:val="00C77F28"/>
    <w:rsid w:val="00C857CB"/>
    <w:rsid w:val="00C9280D"/>
    <w:rsid w:val="00C97993"/>
    <w:rsid w:val="00CA1468"/>
    <w:rsid w:val="00CB131D"/>
    <w:rsid w:val="00CB2AD0"/>
    <w:rsid w:val="00CB46DE"/>
    <w:rsid w:val="00CD31F9"/>
    <w:rsid w:val="00CE55E4"/>
    <w:rsid w:val="00CF2F20"/>
    <w:rsid w:val="00D0562D"/>
    <w:rsid w:val="00D06116"/>
    <w:rsid w:val="00D14605"/>
    <w:rsid w:val="00D174C3"/>
    <w:rsid w:val="00D22242"/>
    <w:rsid w:val="00D25A7D"/>
    <w:rsid w:val="00D32448"/>
    <w:rsid w:val="00D330E7"/>
    <w:rsid w:val="00D33579"/>
    <w:rsid w:val="00D402CC"/>
    <w:rsid w:val="00D40D1A"/>
    <w:rsid w:val="00D419E9"/>
    <w:rsid w:val="00D44B7D"/>
    <w:rsid w:val="00D5382A"/>
    <w:rsid w:val="00D6022C"/>
    <w:rsid w:val="00D915F1"/>
    <w:rsid w:val="00D94FB3"/>
    <w:rsid w:val="00D96846"/>
    <w:rsid w:val="00DA2626"/>
    <w:rsid w:val="00DA5121"/>
    <w:rsid w:val="00DA7A1B"/>
    <w:rsid w:val="00DB2794"/>
    <w:rsid w:val="00DB2864"/>
    <w:rsid w:val="00DC2AD9"/>
    <w:rsid w:val="00DC66FB"/>
    <w:rsid w:val="00DD00D5"/>
    <w:rsid w:val="00DD55E8"/>
    <w:rsid w:val="00DE1003"/>
    <w:rsid w:val="00DF07B5"/>
    <w:rsid w:val="00DF56D9"/>
    <w:rsid w:val="00E02103"/>
    <w:rsid w:val="00E0494E"/>
    <w:rsid w:val="00E26CF0"/>
    <w:rsid w:val="00E313F0"/>
    <w:rsid w:val="00E34B2E"/>
    <w:rsid w:val="00E3683C"/>
    <w:rsid w:val="00E6047E"/>
    <w:rsid w:val="00E62878"/>
    <w:rsid w:val="00E62F9C"/>
    <w:rsid w:val="00E663F4"/>
    <w:rsid w:val="00E67589"/>
    <w:rsid w:val="00E75E6F"/>
    <w:rsid w:val="00E91E9B"/>
    <w:rsid w:val="00E92004"/>
    <w:rsid w:val="00E94DB6"/>
    <w:rsid w:val="00EA0A33"/>
    <w:rsid w:val="00EA2290"/>
    <w:rsid w:val="00EA49BE"/>
    <w:rsid w:val="00EB6A27"/>
    <w:rsid w:val="00EC2DB2"/>
    <w:rsid w:val="00EC430D"/>
    <w:rsid w:val="00ED700D"/>
    <w:rsid w:val="00EE3325"/>
    <w:rsid w:val="00EE3818"/>
    <w:rsid w:val="00EF0920"/>
    <w:rsid w:val="00EF2694"/>
    <w:rsid w:val="00EF4247"/>
    <w:rsid w:val="00EF6A98"/>
    <w:rsid w:val="00F1211A"/>
    <w:rsid w:val="00F12594"/>
    <w:rsid w:val="00F13056"/>
    <w:rsid w:val="00F321B6"/>
    <w:rsid w:val="00F3388F"/>
    <w:rsid w:val="00F41DC3"/>
    <w:rsid w:val="00F56F6A"/>
    <w:rsid w:val="00F619D2"/>
    <w:rsid w:val="00F71DB6"/>
    <w:rsid w:val="00F72063"/>
    <w:rsid w:val="00F75C68"/>
    <w:rsid w:val="00F80300"/>
    <w:rsid w:val="00F84C7D"/>
    <w:rsid w:val="00F97BF0"/>
    <w:rsid w:val="00FA3885"/>
    <w:rsid w:val="00FB67A7"/>
    <w:rsid w:val="00FB76C8"/>
    <w:rsid w:val="00FC1FFA"/>
    <w:rsid w:val="00FC2A62"/>
    <w:rsid w:val="00FD08FE"/>
    <w:rsid w:val="00FD2A37"/>
    <w:rsid w:val="00FE032D"/>
    <w:rsid w:val="00FE26E4"/>
    <w:rsid w:val="00FF5465"/>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6709E9-53FD-4F98-B781-9C9F5638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13"/>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1BD"/>
    <w:pPr>
      <w:tabs>
        <w:tab w:val="center" w:pos="4320"/>
        <w:tab w:val="right" w:pos="8640"/>
      </w:tabs>
    </w:pPr>
  </w:style>
  <w:style w:type="character" w:customStyle="1" w:styleId="HeaderChar">
    <w:name w:val="Header Char"/>
    <w:basedOn w:val="DefaultParagraphFont"/>
    <w:link w:val="Header"/>
    <w:rsid w:val="001831BD"/>
    <w:rPr>
      <w:rFonts w:eastAsia="Times New Roman" w:cs="Times New Roman"/>
      <w:sz w:val="20"/>
      <w:szCs w:val="20"/>
    </w:rPr>
  </w:style>
  <w:style w:type="paragraph" w:styleId="BodyText">
    <w:name w:val="Body Text"/>
    <w:basedOn w:val="Normal"/>
    <w:link w:val="BodyTextChar"/>
    <w:rsid w:val="001831BD"/>
    <w:rPr>
      <w:sz w:val="16"/>
    </w:rPr>
  </w:style>
  <w:style w:type="character" w:customStyle="1" w:styleId="BodyTextChar">
    <w:name w:val="Body Text Char"/>
    <w:basedOn w:val="DefaultParagraphFont"/>
    <w:link w:val="BodyText"/>
    <w:rsid w:val="001831BD"/>
    <w:rPr>
      <w:rFonts w:eastAsia="Times New Roman" w:cs="Times New Roman"/>
      <w:sz w:val="16"/>
      <w:szCs w:val="20"/>
    </w:rPr>
  </w:style>
  <w:style w:type="paragraph" w:styleId="ListParagraph">
    <w:name w:val="List Paragraph"/>
    <w:basedOn w:val="Normal"/>
    <w:uiPriority w:val="34"/>
    <w:qFormat/>
    <w:rsid w:val="0007022A"/>
    <w:pPr>
      <w:spacing w:after="200" w:line="276" w:lineRule="auto"/>
      <w:ind w:left="720"/>
      <w:contextualSpacing/>
    </w:pPr>
    <w:rPr>
      <w:rFonts w:eastAsiaTheme="minorHAnsi"/>
      <w:sz w:val="24"/>
      <w:szCs w:val="24"/>
    </w:rPr>
  </w:style>
  <w:style w:type="paragraph" w:styleId="BalloonText">
    <w:name w:val="Balloon Text"/>
    <w:basedOn w:val="Normal"/>
    <w:link w:val="BalloonTextChar"/>
    <w:uiPriority w:val="99"/>
    <w:semiHidden/>
    <w:unhideWhenUsed/>
    <w:rsid w:val="00C77F28"/>
    <w:rPr>
      <w:rFonts w:ascii="Tahoma" w:hAnsi="Tahoma" w:cs="Tahoma"/>
      <w:sz w:val="16"/>
      <w:szCs w:val="16"/>
    </w:rPr>
  </w:style>
  <w:style w:type="character" w:customStyle="1" w:styleId="BalloonTextChar">
    <w:name w:val="Balloon Text Char"/>
    <w:basedOn w:val="DefaultParagraphFont"/>
    <w:link w:val="BalloonText"/>
    <w:uiPriority w:val="99"/>
    <w:semiHidden/>
    <w:rsid w:val="00C77F28"/>
    <w:rPr>
      <w:rFonts w:ascii="Tahoma" w:eastAsia="Times New Roman" w:hAnsi="Tahoma" w:cs="Tahoma"/>
      <w:sz w:val="16"/>
      <w:szCs w:val="16"/>
    </w:rPr>
  </w:style>
  <w:style w:type="paragraph" w:customStyle="1" w:styleId="Default">
    <w:name w:val="Default"/>
    <w:rsid w:val="007457CF"/>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E26CF0"/>
    <w:rPr>
      <w:b/>
      <w:bCs/>
      <w:i w:val="0"/>
      <w:iCs w:val="0"/>
    </w:rPr>
  </w:style>
  <w:style w:type="character" w:styleId="Strong">
    <w:name w:val="Strong"/>
    <w:basedOn w:val="DefaultParagraphFont"/>
    <w:uiPriority w:val="22"/>
    <w:qFormat/>
    <w:rsid w:val="00980BA9"/>
    <w:rPr>
      <w:b/>
      <w:bCs/>
    </w:rPr>
  </w:style>
  <w:style w:type="paragraph" w:styleId="Footer">
    <w:name w:val="footer"/>
    <w:basedOn w:val="Normal"/>
    <w:link w:val="FooterChar"/>
    <w:uiPriority w:val="99"/>
    <w:unhideWhenUsed/>
    <w:rsid w:val="00AB5EA9"/>
    <w:pPr>
      <w:tabs>
        <w:tab w:val="center" w:pos="4680"/>
        <w:tab w:val="right" w:pos="9360"/>
      </w:tabs>
    </w:pPr>
  </w:style>
  <w:style w:type="character" w:customStyle="1" w:styleId="FooterChar">
    <w:name w:val="Footer Char"/>
    <w:basedOn w:val="DefaultParagraphFont"/>
    <w:link w:val="Footer"/>
    <w:uiPriority w:val="99"/>
    <w:rsid w:val="00AB5EA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90664">
      <w:bodyDiv w:val="1"/>
      <w:marLeft w:val="0"/>
      <w:marRight w:val="0"/>
      <w:marTop w:val="0"/>
      <w:marBottom w:val="0"/>
      <w:divBdr>
        <w:top w:val="none" w:sz="0" w:space="0" w:color="auto"/>
        <w:left w:val="none" w:sz="0" w:space="0" w:color="auto"/>
        <w:bottom w:val="none" w:sz="0" w:space="0" w:color="auto"/>
        <w:right w:val="none" w:sz="0" w:space="0" w:color="auto"/>
      </w:divBdr>
    </w:div>
    <w:div w:id="515851668">
      <w:bodyDiv w:val="1"/>
      <w:marLeft w:val="0"/>
      <w:marRight w:val="0"/>
      <w:marTop w:val="0"/>
      <w:marBottom w:val="0"/>
      <w:divBdr>
        <w:top w:val="none" w:sz="0" w:space="0" w:color="auto"/>
        <w:left w:val="none" w:sz="0" w:space="0" w:color="auto"/>
        <w:bottom w:val="none" w:sz="0" w:space="0" w:color="auto"/>
        <w:right w:val="none" w:sz="0" w:space="0" w:color="auto"/>
      </w:divBdr>
    </w:div>
    <w:div w:id="544828440">
      <w:bodyDiv w:val="1"/>
      <w:marLeft w:val="0"/>
      <w:marRight w:val="0"/>
      <w:marTop w:val="0"/>
      <w:marBottom w:val="0"/>
      <w:divBdr>
        <w:top w:val="none" w:sz="0" w:space="0" w:color="auto"/>
        <w:left w:val="none" w:sz="0" w:space="0" w:color="auto"/>
        <w:bottom w:val="none" w:sz="0" w:space="0" w:color="auto"/>
        <w:right w:val="none" w:sz="0" w:space="0" w:color="auto"/>
      </w:divBdr>
    </w:div>
    <w:div w:id="775488832">
      <w:bodyDiv w:val="1"/>
      <w:marLeft w:val="0"/>
      <w:marRight w:val="0"/>
      <w:marTop w:val="0"/>
      <w:marBottom w:val="0"/>
      <w:divBdr>
        <w:top w:val="none" w:sz="0" w:space="0" w:color="auto"/>
        <w:left w:val="none" w:sz="0" w:space="0" w:color="auto"/>
        <w:bottom w:val="none" w:sz="0" w:space="0" w:color="auto"/>
        <w:right w:val="none" w:sz="0" w:space="0" w:color="auto"/>
      </w:divBdr>
    </w:div>
    <w:div w:id="1246914288">
      <w:bodyDiv w:val="1"/>
      <w:marLeft w:val="0"/>
      <w:marRight w:val="0"/>
      <w:marTop w:val="0"/>
      <w:marBottom w:val="0"/>
      <w:divBdr>
        <w:top w:val="none" w:sz="0" w:space="0" w:color="auto"/>
        <w:left w:val="none" w:sz="0" w:space="0" w:color="auto"/>
        <w:bottom w:val="none" w:sz="0" w:space="0" w:color="auto"/>
        <w:right w:val="none" w:sz="0" w:space="0" w:color="auto"/>
      </w:divBdr>
    </w:div>
    <w:div w:id="1564025975">
      <w:bodyDiv w:val="1"/>
      <w:marLeft w:val="0"/>
      <w:marRight w:val="0"/>
      <w:marTop w:val="0"/>
      <w:marBottom w:val="0"/>
      <w:divBdr>
        <w:top w:val="none" w:sz="0" w:space="0" w:color="auto"/>
        <w:left w:val="none" w:sz="0" w:space="0" w:color="auto"/>
        <w:bottom w:val="none" w:sz="0" w:space="0" w:color="auto"/>
        <w:right w:val="none" w:sz="0" w:space="0" w:color="auto"/>
      </w:divBdr>
    </w:div>
    <w:div w:id="1917204227">
      <w:bodyDiv w:val="1"/>
      <w:marLeft w:val="60"/>
      <w:marRight w:val="60"/>
      <w:marTop w:val="60"/>
      <w:marBottom w:val="15"/>
      <w:divBdr>
        <w:top w:val="none" w:sz="0" w:space="0" w:color="auto"/>
        <w:left w:val="none" w:sz="0" w:space="0" w:color="auto"/>
        <w:bottom w:val="none" w:sz="0" w:space="0" w:color="auto"/>
        <w:right w:val="none" w:sz="0" w:space="0" w:color="auto"/>
      </w:divBdr>
      <w:divsChild>
        <w:div w:id="174995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53E1-116A-4942-878E-99377FC7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RANERVE1</dc:creator>
  <cp:lastModifiedBy>Gemel DeShazo</cp:lastModifiedBy>
  <cp:revision>2</cp:revision>
  <cp:lastPrinted>2015-08-11T18:11:00Z</cp:lastPrinted>
  <dcterms:created xsi:type="dcterms:W3CDTF">2015-08-11T18:20:00Z</dcterms:created>
  <dcterms:modified xsi:type="dcterms:W3CDTF">2015-08-11T18:20:00Z</dcterms:modified>
</cp:coreProperties>
</file>